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158230" cy="410210"/>
                <wp:effectExtent l="0" t="0" r="0" b="254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410210"/>
                        </a:xfrm>
                        <a:prstGeom prst="rect">
                          <a:avLst/>
                        </a:prstGeom>
                        <a:solidFill>
                          <a:srgbClr val="C5D9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B55" w:rsidRDefault="00A36B55" w:rsidP="00A36B55">
                            <w:pPr>
                              <w:pStyle w:val="BodyText"/>
                              <w:kinsoku w:val="0"/>
                              <w:overflowPunct w:val="0"/>
                              <w:spacing w:line="319" w:lineRule="exact"/>
                              <w:ind w:left="2052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ОПШТИ ПОДАЦИ О ЈАВНОЈ НАБАВЦИ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84.9pt;height:32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" fillcolor="#c5d9f0" stroked="f">
                <v:textbox inset="0,0,0,0">
                  <w:txbxContent>
                    <w:p w:rsidR="00A36B55" w:rsidRDefault="00A36B55" w:rsidP="00A36B55">
                      <w:pPr>
                        <w:pStyle w:val="BodyText"/>
                        <w:kinsoku w:val="0"/>
                        <w:overflowPunct w:val="0"/>
                        <w:spacing w:line="319" w:lineRule="exact"/>
                        <w:ind w:left="2052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ОПШТИ ПОДАЦИ О ЈАВНОЈ НАБАВЦИ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A36B55" w:rsidRPr="00A36B55" w:rsidRDefault="00A36B55" w:rsidP="00A36B55">
      <w:pPr>
        <w:widowControl w:val="0"/>
        <w:numPr>
          <w:ilvl w:val="0"/>
          <w:numId w:val="1"/>
        </w:numPr>
        <w:tabs>
          <w:tab w:val="left" w:pos="403"/>
        </w:tabs>
        <w:kinsoku w:val="0"/>
        <w:overflowPunct w:val="0"/>
        <w:autoSpaceDE w:val="0"/>
        <w:autoSpaceDN w:val="0"/>
        <w:adjustRightInd w:val="0"/>
        <w:spacing w:before="92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A36B55">
        <w:rPr>
          <w:rFonts w:ascii="Arial" w:eastAsia="Times New Roman" w:hAnsi="Arial" w:cs="Arial"/>
          <w:b/>
          <w:bCs/>
          <w:sz w:val="24"/>
          <w:szCs w:val="24"/>
        </w:rPr>
        <w:t>Подаци</w:t>
      </w:r>
      <w:proofErr w:type="spellEnd"/>
      <w:r w:rsidRPr="00A36B55">
        <w:rPr>
          <w:rFonts w:ascii="Arial" w:eastAsia="Times New Roman" w:hAnsi="Arial" w:cs="Arial"/>
          <w:b/>
          <w:bCs/>
          <w:sz w:val="24"/>
          <w:szCs w:val="24"/>
        </w:rPr>
        <w:t xml:space="preserve"> о</w:t>
      </w:r>
      <w:r w:rsidRPr="00A36B55">
        <w:rPr>
          <w:rFonts w:ascii="Arial" w:eastAsia="Times New Roman" w:hAnsi="Arial" w:cs="Arial"/>
          <w:b/>
          <w:bCs/>
          <w:spacing w:val="-15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b/>
          <w:bCs/>
          <w:sz w:val="24"/>
          <w:szCs w:val="24"/>
        </w:rPr>
        <w:t>наручиоцу</w:t>
      </w:r>
      <w:proofErr w:type="spellEnd"/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75" w:lineRule="exact"/>
        <w:ind w:left="132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proofErr w:type="spellStart"/>
      <w:r w:rsidRPr="00A36B55">
        <w:rPr>
          <w:rFonts w:ascii="Arial" w:eastAsia="Times New Roman" w:hAnsi="Arial" w:cs="Arial"/>
          <w:sz w:val="24"/>
          <w:szCs w:val="24"/>
        </w:rPr>
        <w:t>Наручилац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: .....................................      </w:t>
      </w:r>
      <w:proofErr w:type="spellStart"/>
      <w:r w:rsidRPr="00A36B55">
        <w:rPr>
          <w:rFonts w:ascii="Arial" w:eastAsia="Times New Roman" w:hAnsi="Arial" w:cs="Arial"/>
          <w:b/>
          <w:bCs/>
          <w:i/>
          <w:iCs/>
          <w:sz w:val="24"/>
          <w:szCs w:val="24"/>
        </w:rPr>
        <w:t>Градска</w:t>
      </w:r>
      <w:proofErr w:type="spellEnd"/>
      <w:r w:rsidRPr="00A36B5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b/>
          <w:bCs/>
          <w:i/>
          <w:iCs/>
          <w:sz w:val="24"/>
          <w:szCs w:val="24"/>
        </w:rPr>
        <w:t>општина</w:t>
      </w:r>
      <w:proofErr w:type="spellEnd"/>
      <w:r w:rsidRPr="00A36B5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b/>
          <w:bCs/>
          <w:i/>
          <w:iCs/>
          <w:sz w:val="24"/>
          <w:szCs w:val="24"/>
        </w:rPr>
        <w:t>Палилула</w:t>
      </w:r>
      <w:proofErr w:type="spellEnd"/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exact"/>
        <w:ind w:left="132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proofErr w:type="spellStart"/>
      <w:r w:rsidRPr="00A36B55">
        <w:rPr>
          <w:rFonts w:ascii="Arial" w:eastAsia="Times New Roman" w:hAnsi="Arial" w:cs="Arial"/>
          <w:sz w:val="24"/>
          <w:szCs w:val="24"/>
        </w:rPr>
        <w:t>Адреса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: </w:t>
      </w:r>
      <w:r w:rsidRPr="00A36B55">
        <w:rPr>
          <w:rFonts w:ascii="Arial" w:eastAsia="Times New Roman" w:hAnsi="Arial" w:cs="Arial"/>
          <w:i/>
          <w:iCs/>
          <w:sz w:val="24"/>
          <w:szCs w:val="24"/>
        </w:rPr>
        <w:t xml:space="preserve">…........................................      </w:t>
      </w:r>
      <w:proofErr w:type="spellStart"/>
      <w:r w:rsidRPr="00A36B55">
        <w:rPr>
          <w:rFonts w:ascii="Arial" w:eastAsia="Times New Roman" w:hAnsi="Arial" w:cs="Arial"/>
          <w:b/>
          <w:bCs/>
          <w:i/>
          <w:iCs/>
          <w:sz w:val="24"/>
          <w:szCs w:val="24"/>
        </w:rPr>
        <w:t>Бранка</w:t>
      </w:r>
      <w:proofErr w:type="spellEnd"/>
      <w:r w:rsidRPr="00A36B5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b/>
          <w:bCs/>
          <w:i/>
          <w:iCs/>
          <w:sz w:val="24"/>
          <w:szCs w:val="24"/>
        </w:rPr>
        <w:t>Радичевића</w:t>
      </w:r>
      <w:proofErr w:type="spellEnd"/>
      <w:r w:rsidRPr="00A36B5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бр.1</w:t>
      </w:r>
      <w:proofErr w:type="gramStart"/>
      <w:r w:rsidRPr="00A36B55">
        <w:rPr>
          <w:rFonts w:ascii="Arial" w:eastAsia="Times New Roman" w:hAnsi="Arial" w:cs="Arial"/>
          <w:b/>
          <w:bCs/>
          <w:i/>
          <w:iCs/>
          <w:sz w:val="24"/>
          <w:szCs w:val="24"/>
        </w:rPr>
        <w:t>,18000</w:t>
      </w:r>
      <w:proofErr w:type="gramEnd"/>
      <w:r w:rsidRPr="00A36B5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b/>
          <w:bCs/>
          <w:i/>
          <w:iCs/>
          <w:sz w:val="24"/>
          <w:szCs w:val="24"/>
        </w:rPr>
        <w:t>Ниш</w:t>
      </w:r>
      <w:proofErr w:type="spellEnd"/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132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proofErr w:type="spellStart"/>
      <w:r w:rsidRPr="00A36B55">
        <w:rPr>
          <w:rFonts w:ascii="Arial" w:eastAsia="Times New Roman" w:hAnsi="Arial" w:cs="Arial"/>
          <w:sz w:val="24"/>
          <w:szCs w:val="24"/>
        </w:rPr>
        <w:t>Интернет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страница</w:t>
      </w:r>
      <w:proofErr w:type="spellEnd"/>
      <w:proofErr w:type="gramStart"/>
      <w:r w:rsidRPr="00A36B55">
        <w:rPr>
          <w:rFonts w:ascii="Arial" w:eastAsia="Times New Roman" w:hAnsi="Arial" w:cs="Arial"/>
          <w:sz w:val="24"/>
          <w:szCs w:val="24"/>
        </w:rPr>
        <w:t>:.........................</w:t>
      </w:r>
      <w:proofErr w:type="gramEnd"/>
      <w:r w:rsidRPr="00A36B55">
        <w:rPr>
          <w:rFonts w:ascii="Arial" w:eastAsia="Times New Roman" w:hAnsi="Arial" w:cs="Arial"/>
          <w:sz w:val="24"/>
          <w:szCs w:val="24"/>
        </w:rPr>
        <w:t xml:space="preserve">     </w:t>
      </w:r>
      <w:hyperlink r:id="rId6" w:history="1">
        <w:r w:rsidRPr="00A36B55">
          <w:rPr>
            <w:rFonts w:ascii="Arial" w:eastAsia="Times New Roman" w:hAnsi="Arial" w:cs="Arial"/>
            <w:b/>
            <w:bCs/>
            <w:i/>
            <w:iCs/>
            <w:sz w:val="24"/>
            <w:szCs w:val="24"/>
          </w:rPr>
          <w:t>www.palilula.eu</w:t>
        </w:r>
      </w:hyperlink>
      <w:r w:rsidRPr="00A36B5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 </w:t>
      </w:r>
      <w:r w:rsidRPr="00A36B55">
        <w:rPr>
          <w:rFonts w:ascii="Arial" w:eastAsia="Times New Roman" w:hAnsi="Arial" w:cs="Arial"/>
          <w:sz w:val="24"/>
          <w:szCs w:val="24"/>
        </w:rPr>
        <w:t xml:space="preserve">fax:  </w:t>
      </w:r>
      <w:r w:rsidRPr="00A36B55">
        <w:rPr>
          <w:rFonts w:ascii="Arial" w:eastAsia="Times New Roman" w:hAnsi="Arial" w:cs="Arial"/>
          <w:b/>
          <w:bCs/>
          <w:i/>
          <w:iCs/>
          <w:sz w:val="24"/>
          <w:szCs w:val="24"/>
        </w:rPr>
        <w:t>018/ 290-604</w:t>
      </w:r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iCs/>
          <w:sz w:val="26"/>
          <w:szCs w:val="26"/>
        </w:rPr>
      </w:pPr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</w:p>
    <w:p w:rsidR="00A36B55" w:rsidRPr="00A36B55" w:rsidRDefault="00A36B55" w:rsidP="00A36B55">
      <w:pPr>
        <w:widowControl w:val="0"/>
        <w:numPr>
          <w:ilvl w:val="0"/>
          <w:numId w:val="1"/>
        </w:numPr>
        <w:tabs>
          <w:tab w:val="left" w:pos="40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01" w:hanging="269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A36B55">
        <w:rPr>
          <w:rFonts w:ascii="Arial" w:eastAsia="Times New Roman" w:hAnsi="Arial" w:cs="Arial"/>
          <w:b/>
          <w:bCs/>
          <w:sz w:val="24"/>
          <w:szCs w:val="24"/>
        </w:rPr>
        <w:t>Врста</w:t>
      </w:r>
      <w:proofErr w:type="spellEnd"/>
      <w:r w:rsidRPr="00A36B55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b/>
          <w:bCs/>
          <w:sz w:val="24"/>
          <w:szCs w:val="24"/>
        </w:rPr>
        <w:t>поступка</w:t>
      </w:r>
      <w:proofErr w:type="spellEnd"/>
      <w:r w:rsidRPr="00A36B55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b/>
          <w:bCs/>
          <w:sz w:val="24"/>
          <w:szCs w:val="24"/>
        </w:rPr>
        <w:t>јавне</w:t>
      </w:r>
      <w:proofErr w:type="spellEnd"/>
      <w:r w:rsidRPr="00A36B55">
        <w:rPr>
          <w:rFonts w:ascii="Arial" w:eastAsia="Times New Roman" w:hAnsi="Arial" w:cs="Arial"/>
          <w:b/>
          <w:bCs/>
          <w:spacing w:val="-11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b/>
          <w:bCs/>
          <w:sz w:val="24"/>
          <w:szCs w:val="24"/>
        </w:rPr>
        <w:t>набавке</w:t>
      </w:r>
      <w:proofErr w:type="spellEnd"/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A36B55">
        <w:rPr>
          <w:rFonts w:ascii="Arial" w:eastAsia="Times New Roman" w:hAnsi="Arial" w:cs="Arial"/>
          <w:sz w:val="24"/>
          <w:szCs w:val="24"/>
        </w:rPr>
        <w:t>Предметна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јавна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набавка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спроводи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у </w:t>
      </w:r>
      <w:r w:rsidRPr="00A36B55">
        <w:rPr>
          <w:rFonts w:ascii="Arial" w:eastAsia="Times New Roman" w:hAnsi="Arial" w:cs="Arial"/>
          <w:sz w:val="24"/>
          <w:szCs w:val="24"/>
          <w:lang w:val="sr-Cyrl-RS"/>
        </w:rPr>
        <w:t xml:space="preserve">отвореном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поступку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јавне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набавке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складу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Законом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подзаконским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актима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којима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уређују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јавне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набавке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A36B55" w:rsidRPr="00A36B55" w:rsidRDefault="00A36B55" w:rsidP="00A36B55">
      <w:pPr>
        <w:widowControl w:val="0"/>
        <w:numPr>
          <w:ilvl w:val="0"/>
          <w:numId w:val="1"/>
        </w:numPr>
        <w:tabs>
          <w:tab w:val="left" w:pos="40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01" w:hanging="269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A36B55">
        <w:rPr>
          <w:rFonts w:ascii="Arial" w:eastAsia="Times New Roman" w:hAnsi="Arial" w:cs="Arial"/>
          <w:b/>
          <w:bCs/>
          <w:sz w:val="24"/>
          <w:szCs w:val="24"/>
        </w:rPr>
        <w:t>Критеријум</w:t>
      </w:r>
      <w:proofErr w:type="spellEnd"/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A36B55">
        <w:rPr>
          <w:rFonts w:ascii="Arial" w:eastAsia="Times New Roman" w:hAnsi="Arial" w:cs="Arial"/>
          <w:sz w:val="24"/>
          <w:szCs w:val="24"/>
          <w:lang w:val="sr-Cyrl-RS"/>
        </w:rPr>
        <w:t>Цена и критеријум квалитета</w:t>
      </w:r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A36B55" w:rsidRPr="00A36B55" w:rsidRDefault="00A36B55" w:rsidP="00A36B55">
      <w:pPr>
        <w:widowControl w:val="0"/>
        <w:numPr>
          <w:ilvl w:val="0"/>
          <w:numId w:val="1"/>
        </w:numPr>
        <w:tabs>
          <w:tab w:val="left" w:pos="40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01" w:hanging="269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A36B55">
        <w:rPr>
          <w:rFonts w:ascii="Arial" w:eastAsia="Times New Roman" w:hAnsi="Arial" w:cs="Arial"/>
          <w:b/>
          <w:bCs/>
          <w:sz w:val="24"/>
          <w:szCs w:val="24"/>
        </w:rPr>
        <w:t>Предмет</w:t>
      </w:r>
      <w:proofErr w:type="spellEnd"/>
      <w:r w:rsidRPr="00A36B55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b/>
          <w:bCs/>
          <w:sz w:val="24"/>
          <w:szCs w:val="24"/>
        </w:rPr>
        <w:t>јавне</w:t>
      </w:r>
      <w:proofErr w:type="spellEnd"/>
      <w:r w:rsidRPr="00A36B55">
        <w:rPr>
          <w:rFonts w:ascii="Arial" w:eastAsia="Times New Roman" w:hAnsi="Arial" w:cs="Arial"/>
          <w:b/>
          <w:bCs/>
          <w:spacing w:val="-15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b/>
          <w:bCs/>
          <w:sz w:val="24"/>
          <w:szCs w:val="24"/>
        </w:rPr>
        <w:t>набавке</w:t>
      </w:r>
      <w:proofErr w:type="spellEnd"/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 w:right="13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A36B55">
        <w:rPr>
          <w:rFonts w:ascii="Arial" w:eastAsia="Times New Roman" w:hAnsi="Arial" w:cs="Arial"/>
          <w:sz w:val="24"/>
          <w:szCs w:val="24"/>
        </w:rPr>
        <w:t>Предмет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јавне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набавке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број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0</w:t>
      </w:r>
      <w:r w:rsidRPr="00A36B55">
        <w:rPr>
          <w:rFonts w:ascii="Arial" w:eastAsia="Times New Roman" w:hAnsi="Arial" w:cs="Arial"/>
          <w:sz w:val="24"/>
          <w:szCs w:val="24"/>
          <w:lang w:val="sr-Cyrl-RS"/>
        </w:rPr>
        <w:t>3</w:t>
      </w:r>
      <w:r w:rsidRPr="00A36B55">
        <w:rPr>
          <w:rFonts w:ascii="Arial" w:eastAsia="Times New Roman" w:hAnsi="Arial" w:cs="Arial"/>
          <w:sz w:val="24"/>
          <w:szCs w:val="24"/>
        </w:rPr>
        <w:t>/</w:t>
      </w:r>
      <w:r w:rsidRPr="00A36B55">
        <w:rPr>
          <w:rFonts w:ascii="Arial" w:eastAsia="Times New Roman" w:hAnsi="Arial" w:cs="Arial"/>
          <w:sz w:val="24"/>
          <w:szCs w:val="24"/>
          <w:lang w:val="sr-Cyrl-RS"/>
        </w:rPr>
        <w:t>21</w:t>
      </w:r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су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услуге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одржавања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хлоринаторских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станица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хлорисање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воде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пиће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резервоарима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четири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сеоска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водовода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годишње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оквирне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потребе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Градске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општине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Палилула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A36B55" w:rsidRPr="00A36B55" w:rsidRDefault="00A36B55" w:rsidP="00A36B55">
      <w:pPr>
        <w:widowControl w:val="0"/>
        <w:numPr>
          <w:ilvl w:val="0"/>
          <w:numId w:val="1"/>
        </w:numPr>
        <w:tabs>
          <w:tab w:val="left" w:pos="40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01" w:hanging="269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A36B55">
        <w:rPr>
          <w:rFonts w:ascii="Arial" w:eastAsia="Times New Roman" w:hAnsi="Arial" w:cs="Arial"/>
          <w:b/>
          <w:bCs/>
          <w:sz w:val="24"/>
          <w:szCs w:val="24"/>
        </w:rPr>
        <w:t>Контакт</w:t>
      </w:r>
      <w:proofErr w:type="spellEnd"/>
      <w:r w:rsidRPr="00A36B55">
        <w:rPr>
          <w:rFonts w:ascii="Arial" w:eastAsia="Times New Roman" w:hAnsi="Arial" w:cs="Arial"/>
          <w:b/>
          <w:bCs/>
          <w:sz w:val="24"/>
          <w:szCs w:val="24"/>
        </w:rPr>
        <w:t xml:space="preserve"> (</w:t>
      </w:r>
      <w:proofErr w:type="spellStart"/>
      <w:r w:rsidRPr="00A36B55">
        <w:rPr>
          <w:rFonts w:ascii="Arial" w:eastAsia="Times New Roman" w:hAnsi="Arial" w:cs="Arial"/>
          <w:b/>
          <w:bCs/>
          <w:sz w:val="24"/>
          <w:szCs w:val="24"/>
        </w:rPr>
        <w:t>лице</w:t>
      </w:r>
      <w:proofErr w:type="spellEnd"/>
      <w:r w:rsidRPr="00A36B55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b/>
          <w:bCs/>
          <w:sz w:val="24"/>
          <w:szCs w:val="24"/>
        </w:rPr>
        <w:t>или</w:t>
      </w:r>
      <w:proofErr w:type="spellEnd"/>
      <w:r w:rsidRPr="00A36B55">
        <w:rPr>
          <w:rFonts w:ascii="Arial" w:eastAsia="Times New Roman" w:hAnsi="Arial" w:cs="Arial"/>
          <w:b/>
          <w:bCs/>
          <w:spacing w:val="-13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b/>
          <w:bCs/>
          <w:sz w:val="24"/>
          <w:szCs w:val="24"/>
        </w:rPr>
        <w:t>служба</w:t>
      </w:r>
      <w:proofErr w:type="spellEnd"/>
      <w:r w:rsidRPr="00A36B55">
        <w:rPr>
          <w:rFonts w:ascii="Arial" w:eastAsia="Times New Roman" w:hAnsi="Arial" w:cs="Arial"/>
          <w:b/>
          <w:bCs/>
          <w:sz w:val="24"/>
          <w:szCs w:val="24"/>
        </w:rPr>
        <w:t>)</w:t>
      </w:r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jc w:val="both"/>
        <w:rPr>
          <w:rFonts w:ascii="Arial" w:eastAsia="Times New Roman" w:hAnsi="Arial" w:cs="Arial"/>
          <w:sz w:val="24"/>
          <w:szCs w:val="24"/>
          <w:lang w:val="sr-Latn-RS"/>
        </w:rPr>
      </w:pPr>
      <w:proofErr w:type="spellStart"/>
      <w:r w:rsidRPr="00A36B55">
        <w:rPr>
          <w:rFonts w:ascii="Arial" w:eastAsia="Times New Roman" w:hAnsi="Arial" w:cs="Arial"/>
          <w:sz w:val="24"/>
          <w:szCs w:val="24"/>
        </w:rPr>
        <w:t>Лице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контакт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 xml:space="preserve">: </w:t>
      </w:r>
      <w:r w:rsidRPr="00A36B55">
        <w:rPr>
          <w:rFonts w:ascii="Arial" w:eastAsia="Times New Roman" w:hAnsi="Arial" w:cs="Arial"/>
          <w:sz w:val="24"/>
          <w:szCs w:val="24"/>
          <w:lang w:val="sr-Cyrl-RS"/>
        </w:rPr>
        <w:t>Биљана Аранђеловић</w:t>
      </w:r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 w:right="5238"/>
        <w:rPr>
          <w:rFonts w:ascii="Arial" w:eastAsia="Times New Roman" w:hAnsi="Arial" w:cs="Arial"/>
          <w:color w:val="0000FF"/>
          <w:sz w:val="24"/>
          <w:szCs w:val="24"/>
          <w:u w:val="single"/>
        </w:rPr>
      </w:pPr>
      <w:r w:rsidRPr="00A36B55">
        <w:rPr>
          <w:rFonts w:ascii="Arial" w:eastAsia="Times New Roman" w:hAnsi="Arial" w:cs="Arial"/>
          <w:sz w:val="24"/>
          <w:szCs w:val="24"/>
        </w:rPr>
        <w:t xml:space="preserve">Е - </w:t>
      </w:r>
      <w:proofErr w:type="gramStart"/>
      <w:r w:rsidRPr="00A36B55">
        <w:rPr>
          <w:rFonts w:ascii="Arial" w:eastAsia="Times New Roman" w:hAnsi="Arial" w:cs="Arial"/>
          <w:sz w:val="24"/>
          <w:szCs w:val="24"/>
        </w:rPr>
        <w:t>mail</w:t>
      </w:r>
      <w:proofErr w:type="gramEnd"/>
      <w:r w:rsidRPr="00A36B5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36B55">
        <w:rPr>
          <w:rFonts w:ascii="Arial" w:eastAsia="Times New Roman" w:hAnsi="Arial" w:cs="Arial"/>
          <w:sz w:val="24"/>
          <w:szCs w:val="24"/>
        </w:rPr>
        <w:t>адреса</w:t>
      </w:r>
      <w:proofErr w:type="spellEnd"/>
      <w:r w:rsidRPr="00A36B55">
        <w:rPr>
          <w:rFonts w:ascii="Arial" w:eastAsia="Times New Roman" w:hAnsi="Arial" w:cs="Arial"/>
          <w:sz w:val="24"/>
          <w:szCs w:val="24"/>
        </w:rPr>
        <w:t>:</w:t>
      </w:r>
      <w:r w:rsidRPr="00A36B55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hyperlink r:id="rId7" w:history="1">
        <w:r w:rsidRPr="00A36B55">
          <w:rPr>
            <w:rFonts w:ascii="Arial" w:eastAsia="Times New Roman" w:hAnsi="Arial" w:cs="Arial"/>
            <w:color w:val="0563C1"/>
            <w:sz w:val="24"/>
            <w:szCs w:val="24"/>
            <w:u w:val="single"/>
            <w:lang w:val="sr-Latn-RS"/>
          </w:rPr>
          <w:t>biljana.arandjelovic</w:t>
        </w:r>
        <w:r w:rsidRPr="00A36B55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@palilula.eu</w:t>
        </w:r>
      </w:hyperlink>
      <w:r w:rsidRPr="00A36B55">
        <w:rPr>
          <w:rFonts w:ascii="Arial" w:eastAsia="Times New Roman" w:hAnsi="Arial" w:cs="Arial"/>
          <w:color w:val="0000FF"/>
          <w:sz w:val="24"/>
          <w:szCs w:val="24"/>
          <w:u w:val="single"/>
        </w:rPr>
        <w:t xml:space="preserve"> </w:t>
      </w:r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 w:right="5238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A36B55">
        <w:rPr>
          <w:rFonts w:ascii="Arial" w:eastAsia="Times New Roman" w:hAnsi="Arial" w:cs="Arial"/>
          <w:color w:val="000000"/>
          <w:sz w:val="24"/>
          <w:szCs w:val="24"/>
        </w:rPr>
        <w:t>Факс</w:t>
      </w:r>
      <w:proofErr w:type="spellEnd"/>
      <w:r w:rsidRPr="00A36B55">
        <w:rPr>
          <w:rFonts w:ascii="Arial" w:eastAsia="Times New Roman" w:hAnsi="Arial" w:cs="Arial"/>
          <w:color w:val="000000"/>
          <w:sz w:val="24"/>
          <w:szCs w:val="24"/>
        </w:rPr>
        <w:t>: 018/290-604</w:t>
      </w:r>
    </w:p>
    <w:p w:rsidR="00A36B55" w:rsidRPr="00A36B55" w:rsidRDefault="00A36B55" w:rsidP="00A36B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 w:right="5238"/>
        <w:rPr>
          <w:rFonts w:ascii="Arial" w:eastAsia="Times New Roman" w:hAnsi="Arial" w:cs="Arial"/>
          <w:color w:val="000000"/>
          <w:sz w:val="24"/>
          <w:szCs w:val="24"/>
        </w:rPr>
        <w:sectPr w:rsidR="00A36B55" w:rsidRPr="00A36B55">
          <w:pgSz w:w="11910" w:h="16840"/>
          <w:pgMar w:top="1120" w:right="1000" w:bottom="1080" w:left="1000" w:header="0" w:footer="839" w:gutter="0"/>
          <w:cols w:space="720" w:equalWidth="0">
            <w:col w:w="9910"/>
          </w:cols>
          <w:noEndnote/>
        </w:sectPr>
      </w:pPr>
    </w:p>
    <w:p w:rsidR="00724D23" w:rsidRDefault="00724D23">
      <w:bookmarkStart w:id="0" w:name="_GoBack"/>
      <w:bookmarkEnd w:id="0"/>
    </w:p>
    <w:sectPr w:rsidR="00724D23" w:rsidSect="00343DD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402" w:hanging="270"/>
      </w:pPr>
      <w:rPr>
        <w:rFonts w:ascii="Arial" w:hAnsi="Arial" w:cs="Arial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350" w:hanging="270"/>
      </w:pPr>
    </w:lvl>
    <w:lvl w:ilvl="2">
      <w:numFmt w:val="bullet"/>
      <w:lvlText w:val="•"/>
      <w:lvlJc w:val="left"/>
      <w:pPr>
        <w:ind w:left="2301" w:hanging="270"/>
      </w:pPr>
    </w:lvl>
    <w:lvl w:ilvl="3">
      <w:numFmt w:val="bullet"/>
      <w:lvlText w:val="•"/>
      <w:lvlJc w:val="left"/>
      <w:pPr>
        <w:ind w:left="3251" w:hanging="270"/>
      </w:pPr>
    </w:lvl>
    <w:lvl w:ilvl="4">
      <w:numFmt w:val="bullet"/>
      <w:lvlText w:val="•"/>
      <w:lvlJc w:val="left"/>
      <w:pPr>
        <w:ind w:left="4202" w:hanging="270"/>
      </w:pPr>
    </w:lvl>
    <w:lvl w:ilvl="5">
      <w:numFmt w:val="bullet"/>
      <w:lvlText w:val="•"/>
      <w:lvlJc w:val="left"/>
      <w:pPr>
        <w:ind w:left="5153" w:hanging="270"/>
      </w:pPr>
    </w:lvl>
    <w:lvl w:ilvl="6">
      <w:numFmt w:val="bullet"/>
      <w:lvlText w:val="•"/>
      <w:lvlJc w:val="left"/>
      <w:pPr>
        <w:ind w:left="6103" w:hanging="270"/>
      </w:pPr>
    </w:lvl>
    <w:lvl w:ilvl="7">
      <w:numFmt w:val="bullet"/>
      <w:lvlText w:val="•"/>
      <w:lvlJc w:val="left"/>
      <w:pPr>
        <w:ind w:left="7054" w:hanging="270"/>
      </w:pPr>
    </w:lvl>
    <w:lvl w:ilvl="8">
      <w:numFmt w:val="bullet"/>
      <w:lvlText w:val="•"/>
      <w:lvlJc w:val="left"/>
      <w:pPr>
        <w:ind w:left="8005" w:hanging="27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A80"/>
    <w:rsid w:val="000D7A80"/>
    <w:rsid w:val="00343DDC"/>
    <w:rsid w:val="00724D23"/>
    <w:rsid w:val="00A3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A36B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6B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A36B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6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iljana.arandjelovic@palilula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lilula.e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Bojan Stojanovic</cp:lastModifiedBy>
  <cp:revision>2</cp:revision>
  <dcterms:created xsi:type="dcterms:W3CDTF">2021-01-26T09:33:00Z</dcterms:created>
  <dcterms:modified xsi:type="dcterms:W3CDTF">2021-01-26T09:33:00Z</dcterms:modified>
</cp:coreProperties>
</file>